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D7" w:rsidRDefault="003B0ED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B0ED7" w:rsidRDefault="003B0ED7">
      <w:pPr>
        <w:pStyle w:val="ConsPlusNormal"/>
      </w:pPr>
    </w:p>
    <w:p w:rsidR="003B0ED7" w:rsidRDefault="003B0ED7">
      <w:pPr>
        <w:pStyle w:val="ConsPlusTitle"/>
        <w:jc w:val="center"/>
      </w:pPr>
      <w:r>
        <w:t>СТАВРОПОЛЬСКАЯ ГОРОДСКАЯ ДУМА</w:t>
      </w:r>
    </w:p>
    <w:p w:rsidR="003B0ED7" w:rsidRDefault="003B0ED7">
      <w:pPr>
        <w:pStyle w:val="ConsPlusTitle"/>
        <w:jc w:val="center"/>
      </w:pPr>
    </w:p>
    <w:p w:rsidR="003B0ED7" w:rsidRDefault="003B0ED7">
      <w:pPr>
        <w:pStyle w:val="ConsPlusTitle"/>
        <w:jc w:val="center"/>
      </w:pPr>
      <w:r>
        <w:t>РЕШЕНИЕ</w:t>
      </w:r>
    </w:p>
    <w:p w:rsidR="003B0ED7" w:rsidRDefault="003B0ED7">
      <w:pPr>
        <w:pStyle w:val="ConsPlusTitle"/>
        <w:jc w:val="center"/>
      </w:pPr>
      <w:r>
        <w:t>от 17 ноября 2014 г. N 570</w:t>
      </w:r>
    </w:p>
    <w:p w:rsidR="003B0ED7" w:rsidRDefault="003B0ED7">
      <w:pPr>
        <w:pStyle w:val="ConsPlusTitle"/>
        <w:jc w:val="center"/>
      </w:pPr>
    </w:p>
    <w:p w:rsidR="003B0ED7" w:rsidRDefault="003B0ED7">
      <w:pPr>
        <w:pStyle w:val="ConsPlusTitle"/>
        <w:jc w:val="center"/>
      </w:pPr>
      <w:r>
        <w:t>О ПРОГНОЗНОМ ПЛАНЕ (ПРОГРАММЕ) ПРИВАТИЗАЦИИ МУНИЦИПАЛЬНОГО</w:t>
      </w:r>
    </w:p>
    <w:p w:rsidR="003B0ED7" w:rsidRDefault="003B0ED7">
      <w:pPr>
        <w:pStyle w:val="ConsPlusTitle"/>
        <w:jc w:val="center"/>
      </w:pPr>
      <w:r>
        <w:t>ИМУЩЕСТВА ГОРОДА СТАВРОПОЛЯ НА 2015 ГОД И ПЛАНОВЫЙ</w:t>
      </w:r>
    </w:p>
    <w:p w:rsidR="003B0ED7" w:rsidRDefault="003B0ED7">
      <w:pPr>
        <w:pStyle w:val="ConsPlusTitle"/>
        <w:jc w:val="center"/>
      </w:pPr>
      <w:r>
        <w:t>ПЕРИОД 2016 И 2017 ГОДОВ</w:t>
      </w:r>
    </w:p>
    <w:p w:rsidR="003B0ED7" w:rsidRDefault="003B0ED7">
      <w:pPr>
        <w:pStyle w:val="ConsPlusNormal"/>
        <w:jc w:val="center"/>
      </w:pPr>
      <w:r>
        <w:t>Список изменяющих документов</w:t>
      </w:r>
    </w:p>
    <w:p w:rsidR="003B0ED7" w:rsidRDefault="003B0ED7">
      <w:pPr>
        <w:pStyle w:val="ConsPlusNormal"/>
        <w:jc w:val="center"/>
      </w:pPr>
      <w:r>
        <w:t>(в ред. решений Ставропольской городской Думы</w:t>
      </w:r>
    </w:p>
    <w:p w:rsidR="003B0ED7" w:rsidRDefault="003B0ED7">
      <w:pPr>
        <w:pStyle w:val="ConsPlusNormal"/>
        <w:jc w:val="center"/>
      </w:pPr>
      <w:r>
        <w:t xml:space="preserve">от 25.02.2015 </w:t>
      </w:r>
      <w:hyperlink r:id="rId6" w:history="1">
        <w:r>
          <w:rPr>
            <w:color w:val="0000FF"/>
          </w:rPr>
          <w:t>N 609</w:t>
        </w:r>
      </w:hyperlink>
      <w:r>
        <w:t xml:space="preserve">, от 17.06.2015 </w:t>
      </w:r>
      <w:hyperlink r:id="rId7" w:history="1">
        <w:r>
          <w:rPr>
            <w:color w:val="0000FF"/>
          </w:rPr>
          <w:t>N 681</w:t>
        </w:r>
      </w:hyperlink>
      <w:r>
        <w:t xml:space="preserve">, от 26.08.2015 </w:t>
      </w:r>
      <w:hyperlink r:id="rId8" w:history="1">
        <w:r>
          <w:rPr>
            <w:color w:val="0000FF"/>
          </w:rPr>
          <w:t>N 722</w:t>
        </w:r>
      </w:hyperlink>
      <w:r>
        <w:t>,</w:t>
      </w:r>
    </w:p>
    <w:p w:rsidR="003B0ED7" w:rsidRDefault="003B0ED7">
      <w:pPr>
        <w:pStyle w:val="ConsPlusNormal"/>
        <w:jc w:val="center"/>
      </w:pPr>
      <w:r>
        <w:t xml:space="preserve">от 30.09.2015 </w:t>
      </w:r>
      <w:hyperlink r:id="rId9" w:history="1">
        <w:r>
          <w:rPr>
            <w:color w:val="0000FF"/>
          </w:rPr>
          <w:t>N 753</w:t>
        </w:r>
      </w:hyperlink>
      <w:r>
        <w:t xml:space="preserve">, от 28.10.2015 </w:t>
      </w:r>
      <w:hyperlink r:id="rId10" w:history="1">
        <w:r>
          <w:rPr>
            <w:color w:val="0000FF"/>
          </w:rPr>
          <w:t>N 774</w:t>
        </w:r>
      </w:hyperlink>
      <w:r>
        <w:t>)</w:t>
      </w:r>
    </w:p>
    <w:p w:rsidR="003B0ED7" w:rsidRDefault="003B0ED7">
      <w:pPr>
        <w:pStyle w:val="ConsPlusNormal"/>
      </w:pPr>
    </w:p>
    <w:p w:rsidR="003B0ED7" w:rsidRDefault="003B0ED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имущества", </w:t>
      </w:r>
      <w:hyperlink r:id="rId12" w:history="1">
        <w:r>
          <w:rPr>
            <w:color w:val="0000FF"/>
          </w:rPr>
          <w:t>статьей 72</w:t>
        </w:r>
      </w:hyperlink>
      <w:r>
        <w:t xml:space="preserve"> Устава муниципального образования города Ставрополя Ставропольского края, </w:t>
      </w:r>
      <w:hyperlink r:id="rId13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"Об утверждении Положения о приватизации муниципального имущества города Ставрополя" Ставропольская городская Дума решила:</w:t>
      </w:r>
    </w:p>
    <w:p w:rsidR="003B0ED7" w:rsidRDefault="003B0ED7">
      <w:pPr>
        <w:pStyle w:val="ConsPlusNormal"/>
      </w:pPr>
    </w:p>
    <w:p w:rsidR="003B0ED7" w:rsidRDefault="003B0ED7">
      <w:pPr>
        <w:pStyle w:val="ConsPlusNormal"/>
        <w:ind w:firstLine="540"/>
        <w:jc w:val="both"/>
      </w:pPr>
      <w:r>
        <w:t xml:space="preserve">1. Утвердить Прогнозный </w:t>
      </w:r>
      <w:hyperlink w:anchor="P31" w:history="1">
        <w:r>
          <w:rPr>
            <w:color w:val="0000FF"/>
          </w:rPr>
          <w:t>план</w:t>
        </w:r>
      </w:hyperlink>
      <w:r>
        <w:t xml:space="preserve"> (программу) приватизации муниципального имущества города Ставрополя на 2015 год и плановый период 2016 и 2017 годов согласно приложению.</w:t>
      </w:r>
    </w:p>
    <w:p w:rsidR="003B0ED7" w:rsidRDefault="003B0ED7">
      <w:pPr>
        <w:pStyle w:val="ConsPlusNormal"/>
        <w:ind w:firstLine="540"/>
        <w:jc w:val="both"/>
      </w:pPr>
      <w:r>
        <w:t>2. Настоящее решение вступает в силу со дня его подписания, подлежит официальному опубликованию в газете "Вечерний Ставрополь" и размещению на официальном сайте администрации города Ставрополя в информационно-телекоммуникационной сети "Интернет".</w:t>
      </w:r>
    </w:p>
    <w:p w:rsidR="003B0ED7" w:rsidRDefault="003B0ED7">
      <w:pPr>
        <w:pStyle w:val="ConsPlusNormal"/>
      </w:pPr>
    </w:p>
    <w:p w:rsidR="003B0ED7" w:rsidRDefault="003B0ED7">
      <w:pPr>
        <w:pStyle w:val="ConsPlusNormal"/>
        <w:jc w:val="right"/>
      </w:pPr>
      <w:r>
        <w:t>Глава города Ставрополя</w:t>
      </w:r>
    </w:p>
    <w:p w:rsidR="003B0ED7" w:rsidRDefault="003B0ED7">
      <w:pPr>
        <w:pStyle w:val="ConsPlusNormal"/>
        <w:jc w:val="right"/>
      </w:pPr>
      <w:r>
        <w:t>Г.С.КОЛЯГИН</w:t>
      </w:r>
    </w:p>
    <w:p w:rsidR="003B0ED7" w:rsidRDefault="003B0ED7">
      <w:pPr>
        <w:pStyle w:val="ConsPlusNormal"/>
      </w:pPr>
    </w:p>
    <w:p w:rsidR="003B0ED7" w:rsidRDefault="003B0ED7">
      <w:pPr>
        <w:pStyle w:val="ConsPlusNormal"/>
      </w:pPr>
    </w:p>
    <w:p w:rsidR="003B0ED7" w:rsidRDefault="003B0ED7">
      <w:pPr>
        <w:pStyle w:val="ConsPlusNormal"/>
      </w:pPr>
    </w:p>
    <w:p w:rsidR="003B0ED7" w:rsidRDefault="003B0ED7">
      <w:pPr>
        <w:pStyle w:val="ConsPlusNormal"/>
      </w:pPr>
    </w:p>
    <w:p w:rsidR="003B0ED7" w:rsidRDefault="003B0ED7">
      <w:pPr>
        <w:pStyle w:val="ConsPlusNormal"/>
      </w:pPr>
    </w:p>
    <w:p w:rsidR="003B0ED7" w:rsidRDefault="003B0ED7">
      <w:pPr>
        <w:pStyle w:val="ConsPlusNormal"/>
        <w:jc w:val="right"/>
      </w:pPr>
      <w:r>
        <w:t>Приложение</w:t>
      </w:r>
    </w:p>
    <w:p w:rsidR="003B0ED7" w:rsidRDefault="003B0ED7">
      <w:pPr>
        <w:pStyle w:val="ConsPlusNormal"/>
        <w:jc w:val="right"/>
      </w:pPr>
      <w:r>
        <w:t>к решению</w:t>
      </w:r>
    </w:p>
    <w:p w:rsidR="003B0ED7" w:rsidRDefault="003B0ED7">
      <w:pPr>
        <w:pStyle w:val="ConsPlusNormal"/>
        <w:jc w:val="right"/>
      </w:pPr>
      <w:r>
        <w:t>Ставропольской городской Думы</w:t>
      </w:r>
    </w:p>
    <w:p w:rsidR="003B0ED7" w:rsidRDefault="003B0ED7">
      <w:pPr>
        <w:pStyle w:val="ConsPlusNormal"/>
        <w:jc w:val="right"/>
      </w:pPr>
      <w:r>
        <w:t>от 17 ноября 2014 г. N 570</w:t>
      </w:r>
    </w:p>
    <w:p w:rsidR="003B0ED7" w:rsidRDefault="003B0ED7">
      <w:pPr>
        <w:pStyle w:val="ConsPlusNormal"/>
      </w:pPr>
    </w:p>
    <w:p w:rsidR="003B0ED7" w:rsidRDefault="003B0ED7">
      <w:pPr>
        <w:pStyle w:val="ConsPlusTitle"/>
        <w:jc w:val="center"/>
      </w:pPr>
      <w:bookmarkStart w:id="0" w:name="P31"/>
      <w:bookmarkEnd w:id="0"/>
      <w:r>
        <w:t>ПРОГНОЗНЫЙ ПЛАН (ПРОГРАММА)</w:t>
      </w:r>
    </w:p>
    <w:p w:rsidR="003B0ED7" w:rsidRDefault="003B0ED7">
      <w:pPr>
        <w:pStyle w:val="ConsPlusTitle"/>
        <w:jc w:val="center"/>
      </w:pPr>
      <w:r>
        <w:t>ПРИВАТИЗАЦИИ МУНИЦИПАЛЬНОГО ИМУЩЕСТВА ГОРОДА</w:t>
      </w:r>
    </w:p>
    <w:p w:rsidR="003B0ED7" w:rsidRDefault="003B0ED7">
      <w:pPr>
        <w:pStyle w:val="ConsPlusTitle"/>
        <w:jc w:val="center"/>
      </w:pPr>
      <w:r>
        <w:t>СТАВРОПОЛЯ НА 2015 ГОД И ПЛАНОВЫЙ ПЕРИОД 2016 И 2017 ГОДОВ</w:t>
      </w:r>
    </w:p>
    <w:p w:rsidR="003B0ED7" w:rsidRDefault="003B0ED7">
      <w:pPr>
        <w:pStyle w:val="ConsPlusNormal"/>
        <w:jc w:val="center"/>
      </w:pPr>
      <w:r>
        <w:t>Список изменяющих документов</w:t>
      </w:r>
    </w:p>
    <w:p w:rsidR="003B0ED7" w:rsidRDefault="003B0ED7">
      <w:pPr>
        <w:pStyle w:val="ConsPlusNormal"/>
        <w:jc w:val="center"/>
      </w:pPr>
      <w:r>
        <w:t>(в ред. решений Ставропольской городской Думы</w:t>
      </w:r>
    </w:p>
    <w:p w:rsidR="003B0ED7" w:rsidRDefault="003B0ED7">
      <w:pPr>
        <w:pStyle w:val="ConsPlusNormal"/>
        <w:jc w:val="center"/>
      </w:pPr>
      <w:r>
        <w:t xml:space="preserve">от 25.02.2015 </w:t>
      </w:r>
      <w:hyperlink r:id="rId14" w:history="1">
        <w:r>
          <w:rPr>
            <w:color w:val="0000FF"/>
          </w:rPr>
          <w:t>N 609</w:t>
        </w:r>
      </w:hyperlink>
      <w:r>
        <w:t xml:space="preserve">, от 17.06.2015 </w:t>
      </w:r>
      <w:hyperlink r:id="rId15" w:history="1">
        <w:r>
          <w:rPr>
            <w:color w:val="0000FF"/>
          </w:rPr>
          <w:t>N 681</w:t>
        </w:r>
      </w:hyperlink>
      <w:r>
        <w:t xml:space="preserve">, от 26.08.2015 </w:t>
      </w:r>
      <w:hyperlink r:id="rId16" w:history="1">
        <w:r>
          <w:rPr>
            <w:color w:val="0000FF"/>
          </w:rPr>
          <w:t>N 722</w:t>
        </w:r>
      </w:hyperlink>
      <w:r>
        <w:t>,</w:t>
      </w:r>
    </w:p>
    <w:p w:rsidR="003B0ED7" w:rsidRDefault="003B0ED7">
      <w:pPr>
        <w:pStyle w:val="ConsPlusNormal"/>
        <w:jc w:val="center"/>
      </w:pPr>
      <w:r>
        <w:t xml:space="preserve">от 30.09.2015 </w:t>
      </w:r>
      <w:hyperlink r:id="rId17" w:history="1">
        <w:r>
          <w:rPr>
            <w:color w:val="0000FF"/>
          </w:rPr>
          <w:t>N 753</w:t>
        </w:r>
      </w:hyperlink>
      <w:r>
        <w:t xml:space="preserve">, от 28.10.2015 </w:t>
      </w:r>
      <w:hyperlink r:id="rId18" w:history="1">
        <w:r>
          <w:rPr>
            <w:color w:val="0000FF"/>
          </w:rPr>
          <w:t>N 774</w:t>
        </w:r>
      </w:hyperlink>
      <w:r>
        <w:t>)</w:t>
      </w:r>
    </w:p>
    <w:p w:rsidR="003B0ED7" w:rsidRDefault="003B0ED7">
      <w:pPr>
        <w:pStyle w:val="ConsPlusNormal"/>
      </w:pPr>
    </w:p>
    <w:p w:rsidR="003B0ED7" w:rsidRDefault="003B0ED7">
      <w:pPr>
        <w:pStyle w:val="ConsPlusNormal"/>
        <w:ind w:firstLine="540"/>
        <w:jc w:val="both"/>
      </w:pPr>
      <w:r>
        <w:t>1. Продажа муниципального имущества на аукционе</w:t>
      </w:r>
    </w:p>
    <w:p w:rsidR="003B0ED7" w:rsidRDefault="003B0ED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402"/>
        <w:gridCol w:w="1417"/>
        <w:gridCol w:w="1984"/>
      </w:tblGrid>
      <w:tr w:rsidR="003B0ED7">
        <w:tc>
          <w:tcPr>
            <w:tcW w:w="567" w:type="dxa"/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402" w:type="dxa"/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Адрес и характер объекта</w:t>
            </w:r>
          </w:p>
        </w:tc>
        <w:tc>
          <w:tcPr>
            <w:tcW w:w="1417" w:type="dxa"/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984" w:type="dxa"/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Срок приватизации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bottom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lastRenderedPageBreak/>
              <w:t xml:space="preserve">1 - 3. Исключены с 17 июня 2015 года. - </w:t>
            </w:r>
            <w:hyperlink r:id="rId1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17.06.2015 N 681</w:t>
            </w:r>
          </w:p>
        </w:tc>
      </w:tr>
      <w:tr w:rsidR="003B0ED7">
        <w:tc>
          <w:tcPr>
            <w:tcW w:w="567" w:type="dxa"/>
          </w:tcPr>
          <w:p w:rsidR="003B0ED7" w:rsidRDefault="003B0E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3B0ED7" w:rsidRDefault="003B0ED7">
            <w:pPr>
              <w:pStyle w:val="ConsPlusNormal"/>
            </w:pPr>
            <w:r>
              <w:t>Нежилое</w:t>
            </w:r>
          </w:p>
        </w:tc>
        <w:tc>
          <w:tcPr>
            <w:tcW w:w="3402" w:type="dxa"/>
          </w:tcPr>
          <w:p w:rsidR="003B0ED7" w:rsidRDefault="003B0ED7">
            <w:pPr>
              <w:pStyle w:val="ConsPlusNormal"/>
            </w:pPr>
            <w:r>
              <w:t>город Ставрополь, проезд Врачебный, 49, 0 этаж (полуподвал), помещения в литере А N 7 - 12, 64</w:t>
            </w:r>
          </w:p>
        </w:tc>
        <w:tc>
          <w:tcPr>
            <w:tcW w:w="1417" w:type="dxa"/>
          </w:tcPr>
          <w:p w:rsidR="003B0ED7" w:rsidRDefault="003B0ED7">
            <w:pPr>
              <w:pStyle w:val="ConsPlusNormal"/>
              <w:jc w:val="center"/>
            </w:pPr>
            <w:r>
              <w:t>99,80</w:t>
            </w:r>
          </w:p>
        </w:tc>
        <w:tc>
          <w:tcPr>
            <w:tcW w:w="1984" w:type="dxa"/>
          </w:tcPr>
          <w:p w:rsidR="003B0ED7" w:rsidRDefault="003B0ED7">
            <w:pPr>
              <w:pStyle w:val="ConsPlusNormal"/>
              <w:jc w:val="center"/>
            </w:pPr>
            <w:r>
              <w:t>2016 год</w:t>
            </w:r>
          </w:p>
        </w:tc>
      </w:tr>
      <w:tr w:rsidR="003B0ED7">
        <w:tc>
          <w:tcPr>
            <w:tcW w:w="567" w:type="dxa"/>
          </w:tcPr>
          <w:p w:rsidR="003B0ED7" w:rsidRDefault="003B0E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3B0ED7" w:rsidRDefault="003B0ED7">
            <w:pPr>
              <w:pStyle w:val="ConsPlusNormal"/>
            </w:pPr>
            <w:r>
              <w:t>Подвал</w:t>
            </w:r>
          </w:p>
        </w:tc>
        <w:tc>
          <w:tcPr>
            <w:tcW w:w="3402" w:type="dxa"/>
          </w:tcPr>
          <w:p w:rsidR="003B0ED7" w:rsidRDefault="003B0ED7">
            <w:pPr>
              <w:pStyle w:val="ConsPlusNormal"/>
            </w:pPr>
            <w:r>
              <w:t>город Ставрополь, улица Дзержинского, 141, 0 этаж, помещения N 1 - 11, 14 - 20</w:t>
            </w:r>
          </w:p>
        </w:tc>
        <w:tc>
          <w:tcPr>
            <w:tcW w:w="1417" w:type="dxa"/>
          </w:tcPr>
          <w:p w:rsidR="003B0ED7" w:rsidRDefault="003B0ED7">
            <w:pPr>
              <w:pStyle w:val="ConsPlusNormal"/>
              <w:jc w:val="center"/>
            </w:pPr>
            <w:r>
              <w:t>182,00</w:t>
            </w:r>
          </w:p>
        </w:tc>
        <w:tc>
          <w:tcPr>
            <w:tcW w:w="1984" w:type="dxa"/>
          </w:tcPr>
          <w:p w:rsidR="003B0ED7" w:rsidRDefault="003B0ED7">
            <w:pPr>
              <w:pStyle w:val="ConsPlusNormal"/>
              <w:jc w:val="center"/>
            </w:pPr>
            <w:r>
              <w:t>2016 год</w:t>
            </w:r>
          </w:p>
        </w:tc>
      </w:tr>
      <w:tr w:rsidR="003B0ED7">
        <w:tc>
          <w:tcPr>
            <w:tcW w:w="567" w:type="dxa"/>
          </w:tcPr>
          <w:p w:rsidR="003B0ED7" w:rsidRDefault="003B0E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</w:tcPr>
          <w:p w:rsidR="003B0ED7" w:rsidRDefault="003B0ED7">
            <w:pPr>
              <w:pStyle w:val="ConsPlusNormal"/>
            </w:pPr>
            <w:r>
              <w:t>Нежилое</w:t>
            </w:r>
          </w:p>
        </w:tc>
        <w:tc>
          <w:tcPr>
            <w:tcW w:w="3402" w:type="dxa"/>
          </w:tcPr>
          <w:p w:rsidR="003B0ED7" w:rsidRDefault="003B0ED7">
            <w:pPr>
              <w:pStyle w:val="ConsPlusNormal"/>
            </w:pPr>
            <w:r>
              <w:t>город Ставрополь, улица Орджоникидзе, 96, 1 этаж, в литере Ж помещения N 2 - 10</w:t>
            </w:r>
          </w:p>
        </w:tc>
        <w:tc>
          <w:tcPr>
            <w:tcW w:w="1417" w:type="dxa"/>
          </w:tcPr>
          <w:p w:rsidR="003B0ED7" w:rsidRDefault="003B0ED7">
            <w:pPr>
              <w:pStyle w:val="ConsPlusNormal"/>
              <w:jc w:val="center"/>
            </w:pPr>
            <w:r>
              <w:t>102,20</w:t>
            </w:r>
          </w:p>
        </w:tc>
        <w:tc>
          <w:tcPr>
            <w:tcW w:w="1984" w:type="dxa"/>
          </w:tcPr>
          <w:p w:rsidR="003B0ED7" w:rsidRDefault="003B0ED7">
            <w:pPr>
              <w:pStyle w:val="ConsPlusNormal"/>
              <w:jc w:val="center"/>
            </w:pPr>
            <w:r>
              <w:t>2017 год</w:t>
            </w:r>
          </w:p>
        </w:tc>
      </w:tr>
      <w:tr w:rsidR="003B0ED7">
        <w:tc>
          <w:tcPr>
            <w:tcW w:w="567" w:type="dxa"/>
          </w:tcPr>
          <w:p w:rsidR="003B0ED7" w:rsidRDefault="003B0E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3B0ED7" w:rsidRDefault="003B0ED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</w:tcPr>
          <w:p w:rsidR="003B0ED7" w:rsidRDefault="003B0ED7">
            <w:pPr>
              <w:pStyle w:val="ConsPlusNormal"/>
            </w:pPr>
            <w:r>
              <w:t>город Ставрополь, улица Советская, 3, 1 этаж, в литере Б помещения N 25 - 30, 36</w:t>
            </w:r>
          </w:p>
        </w:tc>
        <w:tc>
          <w:tcPr>
            <w:tcW w:w="1417" w:type="dxa"/>
          </w:tcPr>
          <w:p w:rsidR="003B0ED7" w:rsidRDefault="003B0ED7">
            <w:pPr>
              <w:pStyle w:val="ConsPlusNormal"/>
              <w:jc w:val="center"/>
            </w:pPr>
            <w:r>
              <w:t>82,20</w:t>
            </w:r>
          </w:p>
        </w:tc>
        <w:tc>
          <w:tcPr>
            <w:tcW w:w="1984" w:type="dxa"/>
          </w:tcPr>
          <w:p w:rsidR="003B0ED7" w:rsidRDefault="003B0ED7">
            <w:pPr>
              <w:pStyle w:val="ConsPlusNormal"/>
              <w:jc w:val="center"/>
            </w:pPr>
            <w:r>
              <w:t>2017 год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улица 50 лет ВЛКСМ, 20/4, 1 этаж, помещения N 1, 2, 4, 8-13, 23, 24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133,60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 полугодие 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8 введен </w:t>
            </w:r>
            <w:hyperlink r:id="rId2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25.02.2015 N 609)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Учрежденческое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улица Доваторцев, 53/2, литер А, 1 этаж, помещения N 1-6, 18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71,80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 полугодие 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9 введен </w:t>
            </w:r>
            <w:hyperlink r:id="rId2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25.02.2015 N 609)</w:t>
            </w:r>
          </w:p>
        </w:tc>
      </w:tr>
      <w:tr w:rsidR="003B0ED7">
        <w:tc>
          <w:tcPr>
            <w:tcW w:w="567" w:type="dxa"/>
            <w:vMerge w:val="restart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Культурно-просветительное Земельный участок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проспект К. Маркса, 24, литер В, 1 этаж город Ставрополь, проспект К. Маркса, 24, кадастровый номер: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76,80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 полугодие 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B0ED7" w:rsidRDefault="003B0ED7"/>
        </w:tc>
        <w:tc>
          <w:tcPr>
            <w:tcW w:w="1984" w:type="dxa"/>
            <w:vMerge/>
            <w:tcBorders>
              <w:bottom w:val="nil"/>
            </w:tcBorders>
          </w:tcPr>
          <w:p w:rsidR="003B0ED7" w:rsidRDefault="003B0ED7"/>
        </w:tc>
        <w:tc>
          <w:tcPr>
            <w:tcW w:w="3402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>26:12:022318:796, назначение: земли населенных пунктов - под объектом обслуживания населения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126,00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3B0ED7" w:rsidRDefault="003B0ED7"/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10 введен </w:t>
            </w:r>
            <w:hyperlink r:id="rId2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25.02.2015 N 609)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улица Ленина, 291/22а, 1 этаж, помещения N 3 - 9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11 в ред. </w:t>
            </w:r>
            <w:hyperlink r:id="rId23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Ставропольской городской Думы от 17.06.2015 N 681)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Нежилое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улица Орджоникидзе, 29, 1 этаж, в литере М помещение N 11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54,90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 полугодие 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12 введен </w:t>
            </w:r>
            <w:hyperlink r:id="rId2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25.02.2015 N 609)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bottom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13 - 15. Исключены с 30 сентября 2015 года. - </w:t>
            </w:r>
            <w:hyperlink r:id="rId25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</w:t>
            </w:r>
            <w:r>
              <w:lastRenderedPageBreak/>
              <w:t>30.09.2015 N 753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bottom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lastRenderedPageBreak/>
              <w:t xml:space="preserve">16. Исключен с 28 октября 2015 года. - </w:t>
            </w:r>
            <w:hyperlink r:id="rId2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28.10.2015 N 774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улица Мира, 367/24, 0 (цокольный) этаж, в литере "А" помещения N 5, 6, 8, 93 - 102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240,9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17 введен </w:t>
            </w:r>
            <w:hyperlink r:id="rId2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17.06.2015 N 681)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проспект Юности, 16, литера "А", 1 этаж, помещения N 1 - 4, 6 - 12, 14 - 16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127,0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18 введен </w:t>
            </w:r>
            <w:hyperlink r:id="rId2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17.06.2015 N 681)</w:t>
            </w:r>
          </w:p>
        </w:tc>
      </w:tr>
      <w:tr w:rsidR="003B0ED7"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Баня N 5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улица Бурмистрова, 75,</w:t>
            </w:r>
          </w:p>
          <w:p w:rsidR="003B0ED7" w:rsidRDefault="003B0ED7">
            <w:pPr>
              <w:pStyle w:val="ConsPlusNormal"/>
            </w:pPr>
            <w:r>
              <w:t>литер А, 1 этаж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145,7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</w:t>
            </w:r>
          </w:p>
          <w:p w:rsidR="003B0ED7" w:rsidRDefault="003B0ED7">
            <w:pPr>
              <w:pStyle w:val="ConsPlusNormal"/>
              <w:jc w:val="center"/>
            </w:pPr>
            <w:r>
              <w:t>полугодие</w:t>
            </w:r>
          </w:p>
          <w:p w:rsidR="003B0ED7" w:rsidRDefault="003B0ED7">
            <w:pPr>
              <w:pStyle w:val="ConsPlusNormal"/>
              <w:jc w:val="center"/>
            </w:pPr>
            <w:r>
              <w:t>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улица Бурмистрова, 75,</w:t>
            </w:r>
          </w:p>
          <w:p w:rsidR="003B0ED7" w:rsidRDefault="003B0ED7">
            <w:pPr>
              <w:pStyle w:val="ConsPlusNormal"/>
            </w:pPr>
            <w:r>
              <w:t>кадастровый номер: 26:12:021424:79,</w:t>
            </w:r>
          </w:p>
          <w:p w:rsidR="003B0ED7" w:rsidRDefault="003B0ED7">
            <w:pPr>
              <w:pStyle w:val="ConsPlusNormal"/>
            </w:pPr>
            <w:r>
              <w:t>назначение: земли населенных пунктов - под объектом обслуживания населения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421,0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3B0ED7" w:rsidRDefault="003B0ED7"/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19 введен </w:t>
            </w:r>
            <w:hyperlink r:id="rId2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26.08.2015 N 722)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Помещение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улица Ленина, 417, 3 этаж,</w:t>
            </w:r>
          </w:p>
          <w:p w:rsidR="003B0ED7" w:rsidRDefault="003B0ED7">
            <w:pPr>
              <w:pStyle w:val="ConsPlusNormal"/>
            </w:pPr>
            <w:r>
              <w:t>помещения N 205 - 210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</w:t>
            </w:r>
          </w:p>
          <w:p w:rsidR="003B0ED7" w:rsidRDefault="003B0ED7">
            <w:pPr>
              <w:pStyle w:val="ConsPlusNormal"/>
              <w:jc w:val="center"/>
            </w:pPr>
            <w:r>
              <w:t>полугодие</w:t>
            </w:r>
          </w:p>
          <w:p w:rsidR="003B0ED7" w:rsidRDefault="003B0ED7">
            <w:pPr>
              <w:pStyle w:val="ConsPlusNormal"/>
              <w:jc w:val="center"/>
            </w:pPr>
            <w:r>
              <w:t>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20 введен </w:t>
            </w:r>
            <w:hyperlink r:id="rId3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26.08.2015 N 722)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Помещение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улица Ленина, 417, 3, 4 этажи,</w:t>
            </w:r>
          </w:p>
          <w:p w:rsidR="003B0ED7" w:rsidRDefault="003B0ED7">
            <w:pPr>
              <w:pStyle w:val="ConsPlusNormal"/>
            </w:pPr>
            <w:r>
              <w:t>помещения N 213 - 218, 222 - 226, 271, 272, 281, 282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161,8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21 введен </w:t>
            </w:r>
            <w:hyperlink r:id="rId3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26.08.2015 N 722)</w:t>
            </w:r>
          </w:p>
        </w:tc>
      </w:tr>
      <w:tr w:rsidR="003B0ED7"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Основное строение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улица Мира, 126, литер А,</w:t>
            </w:r>
          </w:p>
          <w:p w:rsidR="003B0ED7" w:rsidRDefault="003B0ED7">
            <w:pPr>
              <w:pStyle w:val="ConsPlusNormal"/>
            </w:pPr>
            <w:r>
              <w:t>2 этажа, подземная этажность: 1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118,2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</w:t>
            </w:r>
          </w:p>
          <w:p w:rsidR="003B0ED7" w:rsidRDefault="003B0ED7">
            <w:pPr>
              <w:pStyle w:val="ConsPlusNormal"/>
              <w:jc w:val="center"/>
            </w:pPr>
            <w:r>
              <w:t>полугодие</w:t>
            </w:r>
          </w:p>
          <w:p w:rsidR="003B0ED7" w:rsidRDefault="003B0ED7">
            <w:pPr>
              <w:pStyle w:val="ConsPlusNormal"/>
              <w:jc w:val="center"/>
            </w:pPr>
            <w:r>
              <w:t>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Гараж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улица Мира, 126, литер Г, 1 этаж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3B0ED7" w:rsidRDefault="003B0ED7"/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улица Мира, 126, квартал 156,</w:t>
            </w:r>
          </w:p>
          <w:p w:rsidR="003B0ED7" w:rsidRDefault="003B0ED7">
            <w:pPr>
              <w:pStyle w:val="ConsPlusNormal"/>
            </w:pPr>
            <w:r>
              <w:t>кадастровый номер: 26:12:030307:61, назначение:</w:t>
            </w:r>
          </w:p>
          <w:p w:rsidR="003B0ED7" w:rsidRDefault="003B0ED7">
            <w:pPr>
              <w:pStyle w:val="ConsPlusNormal"/>
            </w:pPr>
            <w:r>
              <w:lastRenderedPageBreak/>
              <w:t>земли населенных пунктов - под административным зданием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lastRenderedPageBreak/>
              <w:t>356,0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3B0ED7" w:rsidRDefault="003B0ED7"/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lastRenderedPageBreak/>
              <w:t xml:space="preserve">(п. 22 введен </w:t>
            </w:r>
            <w:hyperlink r:id="rId3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26.08.2015 N 722)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улица Мира, 280/5, 10 этаж,</w:t>
            </w:r>
          </w:p>
          <w:p w:rsidR="003B0ED7" w:rsidRDefault="003B0ED7">
            <w:pPr>
              <w:pStyle w:val="ConsPlusNormal"/>
            </w:pPr>
            <w:r>
              <w:t>в литере А помещения N 2 - 4, 6, 7, 10 - 14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</w:t>
            </w:r>
          </w:p>
          <w:p w:rsidR="003B0ED7" w:rsidRDefault="003B0ED7">
            <w:pPr>
              <w:pStyle w:val="ConsPlusNormal"/>
              <w:jc w:val="center"/>
            </w:pPr>
            <w:r>
              <w:t>полугодие</w:t>
            </w:r>
          </w:p>
          <w:p w:rsidR="003B0ED7" w:rsidRDefault="003B0ED7">
            <w:pPr>
              <w:pStyle w:val="ConsPlusNormal"/>
              <w:jc w:val="center"/>
            </w:pPr>
            <w:r>
              <w:t>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23 введен </w:t>
            </w:r>
            <w:hyperlink r:id="rId3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26.08.2015 N 722)</w:t>
            </w:r>
          </w:p>
        </w:tc>
      </w:tr>
      <w:tr w:rsidR="003B0ED7"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улица Тухачевского, 3/2,</w:t>
            </w:r>
          </w:p>
          <w:p w:rsidR="003B0ED7" w:rsidRDefault="003B0ED7">
            <w:pPr>
              <w:pStyle w:val="ConsPlusNormal"/>
            </w:pPr>
            <w:r>
              <w:t>литер А, 0 этаж (подвал),</w:t>
            </w:r>
          </w:p>
          <w:p w:rsidR="003B0ED7" w:rsidRDefault="003B0ED7">
            <w:pPr>
              <w:pStyle w:val="ConsPlusNormal"/>
            </w:pPr>
            <w:r>
              <w:t>помещения N 1, 71, 72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79,3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</w:t>
            </w:r>
          </w:p>
          <w:p w:rsidR="003B0ED7" w:rsidRDefault="003B0ED7">
            <w:pPr>
              <w:pStyle w:val="ConsPlusNormal"/>
              <w:jc w:val="center"/>
            </w:pPr>
            <w:r>
              <w:t>полугодие</w:t>
            </w:r>
          </w:p>
          <w:p w:rsidR="003B0ED7" w:rsidRDefault="003B0ED7">
            <w:pPr>
              <w:pStyle w:val="ConsPlusNormal"/>
              <w:jc w:val="center"/>
            </w:pPr>
            <w:r>
              <w:t>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улица Тухачевского, 3/2, литер А, 0 этаж (подвал), помещение N 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3B0ED7" w:rsidRDefault="003B0ED7"/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24 введен </w:t>
            </w:r>
            <w:hyperlink r:id="rId3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26.08.2015 N 722)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проспект Юности, 3/2, 1 этаж,</w:t>
            </w:r>
          </w:p>
          <w:p w:rsidR="003B0ED7" w:rsidRDefault="003B0ED7">
            <w:pPr>
              <w:pStyle w:val="ConsPlusNormal"/>
            </w:pPr>
            <w:r>
              <w:t>помещения N 73 - 78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169,3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</w:t>
            </w:r>
          </w:p>
          <w:p w:rsidR="003B0ED7" w:rsidRDefault="003B0ED7">
            <w:pPr>
              <w:pStyle w:val="ConsPlusNormal"/>
              <w:jc w:val="center"/>
            </w:pPr>
            <w:r>
              <w:t>полугодие</w:t>
            </w:r>
          </w:p>
          <w:p w:rsidR="003B0ED7" w:rsidRDefault="003B0ED7">
            <w:pPr>
              <w:pStyle w:val="ConsPlusNormal"/>
              <w:jc w:val="center"/>
            </w:pPr>
            <w:r>
              <w:t>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25 введен </w:t>
            </w:r>
            <w:hyperlink r:id="rId3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26.08.2015 N 722)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проспект Юности, 26, литер А,</w:t>
            </w:r>
          </w:p>
          <w:p w:rsidR="003B0ED7" w:rsidRDefault="003B0ED7">
            <w:pPr>
              <w:pStyle w:val="ConsPlusNormal"/>
            </w:pPr>
            <w:r>
              <w:t>1 этаж, помещения N 59, 60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</w:t>
            </w:r>
          </w:p>
          <w:p w:rsidR="003B0ED7" w:rsidRDefault="003B0ED7">
            <w:pPr>
              <w:pStyle w:val="ConsPlusNormal"/>
              <w:jc w:val="center"/>
            </w:pPr>
            <w:r>
              <w:t>полугодие</w:t>
            </w:r>
          </w:p>
          <w:p w:rsidR="003B0ED7" w:rsidRDefault="003B0ED7">
            <w:pPr>
              <w:pStyle w:val="ConsPlusNormal"/>
              <w:jc w:val="center"/>
            </w:pPr>
            <w:r>
              <w:t>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26 введен </w:t>
            </w:r>
            <w:hyperlink r:id="rId3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26.08.2015 N 722)</w:t>
            </w:r>
          </w:p>
        </w:tc>
      </w:tr>
      <w:tr w:rsidR="003B0ED7">
        <w:tc>
          <w:tcPr>
            <w:tcW w:w="567" w:type="dxa"/>
            <w:vMerge w:val="restart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Прачечная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улица Л. Толстого, 121,</w:t>
            </w:r>
          </w:p>
          <w:p w:rsidR="003B0ED7" w:rsidRDefault="003B0ED7">
            <w:pPr>
              <w:pStyle w:val="ConsPlusNormal"/>
            </w:pPr>
            <w:r>
              <w:t>литер А, 2 этажа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1483,0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B0ED7" w:rsidRDefault="003B0ED7"/>
        </w:tc>
        <w:tc>
          <w:tcPr>
            <w:tcW w:w="1984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улица Л. Толстого, 121,</w:t>
            </w:r>
          </w:p>
          <w:p w:rsidR="003B0ED7" w:rsidRDefault="003B0ED7">
            <w:pPr>
              <w:pStyle w:val="ConsPlusNormal"/>
            </w:pPr>
            <w:r>
              <w:t>кадастровый номер: 26:12:011712:103,</w:t>
            </w:r>
          </w:p>
          <w:p w:rsidR="003B0ED7" w:rsidRDefault="003B0ED7">
            <w:pPr>
              <w:pStyle w:val="ConsPlusNormal"/>
            </w:pPr>
            <w:r>
              <w:t>назначение: земли населенных пунктов - об. культ. бытов. назн.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1535,0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3B0ED7" w:rsidRDefault="003B0ED7"/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27 введен </w:t>
            </w:r>
            <w:hyperlink r:id="rId3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30.09.2015 N 753)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улица Ленина, 280,</w:t>
            </w:r>
          </w:p>
          <w:p w:rsidR="003B0ED7" w:rsidRDefault="003B0ED7">
            <w:pPr>
              <w:pStyle w:val="ConsPlusNormal"/>
            </w:pPr>
            <w:r>
              <w:t>0 (цокольный) этаж, в литере А</w:t>
            </w:r>
          </w:p>
          <w:p w:rsidR="003B0ED7" w:rsidRDefault="003B0ED7">
            <w:pPr>
              <w:pStyle w:val="ConsPlusNormal"/>
            </w:pPr>
            <w:r>
              <w:t>помещения N 1, 2, 6, 9 - 15, 42 - 44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120,2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28 введен </w:t>
            </w:r>
            <w:hyperlink r:id="rId3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30.09.2015 N 753)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проспект Юности, 3/2, 1 этаж,</w:t>
            </w:r>
          </w:p>
          <w:p w:rsidR="003B0ED7" w:rsidRDefault="003B0ED7">
            <w:pPr>
              <w:pStyle w:val="ConsPlusNormal"/>
            </w:pPr>
            <w:r>
              <w:lastRenderedPageBreak/>
              <w:t>помещения N 82 - 90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lastRenderedPageBreak/>
              <w:t>104,6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lastRenderedPageBreak/>
              <w:t xml:space="preserve">(п. 29 введен </w:t>
            </w:r>
            <w:hyperlink r:id="rId3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30.09.2015 N 753)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проспект Юности, 3/2, 1 этаж,</w:t>
            </w:r>
          </w:p>
          <w:p w:rsidR="003B0ED7" w:rsidRDefault="003B0ED7">
            <w:pPr>
              <w:pStyle w:val="ConsPlusNormal"/>
            </w:pPr>
            <w:r>
              <w:t>в литере а помещения N 21 - 28, 45, 46, 61 - 65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147,4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30 введен </w:t>
            </w:r>
            <w:hyperlink r:id="rId4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30.09.2015 N 753)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Административное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улица Доваторцев, 32а, 1 этаж, помещения N 30 - 41, 43 - 49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214,5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полугодие 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31 введен </w:t>
            </w:r>
            <w:hyperlink r:id="rId4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28.10.2015 N 774)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улица Объездная, 8, 1 этаж, помещение N 74</w:t>
            </w:r>
          </w:p>
        </w:tc>
        <w:tc>
          <w:tcPr>
            <w:tcW w:w="1417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984" w:type="dxa"/>
            <w:tcBorders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il"/>
          </w:tblBorders>
        </w:tblPrEx>
        <w:tc>
          <w:tcPr>
            <w:tcW w:w="9354" w:type="dxa"/>
            <w:gridSpan w:val="5"/>
            <w:tcBorders>
              <w:top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32 введен </w:t>
            </w:r>
            <w:hyperlink r:id="rId4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28.10.2015 N 774)</w:t>
            </w:r>
          </w:p>
        </w:tc>
      </w:tr>
    </w:tbl>
    <w:p w:rsidR="003B0ED7" w:rsidRDefault="003B0ED7">
      <w:pPr>
        <w:pStyle w:val="ConsPlusNormal"/>
      </w:pPr>
    </w:p>
    <w:p w:rsidR="003B0ED7" w:rsidRDefault="003B0ED7">
      <w:pPr>
        <w:pStyle w:val="ConsPlusNormal"/>
        <w:ind w:firstLine="540"/>
        <w:jc w:val="both"/>
      </w:pPr>
      <w:r>
        <w:t>2. Продажа муниципального имущества посредством публичного предложения</w:t>
      </w:r>
    </w:p>
    <w:p w:rsidR="003B0ED7" w:rsidRDefault="003B0ED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402"/>
        <w:gridCol w:w="1417"/>
        <w:gridCol w:w="1984"/>
      </w:tblGrid>
      <w:tr w:rsidR="003B0ED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Адрес и характер объекта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Срок приватизации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9354" w:type="dxa"/>
            <w:gridSpan w:val="5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1. Исключен с 26 августа 2015 года. - </w:t>
            </w:r>
            <w:hyperlink r:id="rId4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26.08.2015 N 722</w:t>
            </w:r>
          </w:p>
        </w:tc>
      </w:tr>
      <w:tr w:rsidR="003B0ED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B0ED7" w:rsidRDefault="003B0E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B0ED7" w:rsidRDefault="003B0ED7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B0ED7" w:rsidRDefault="003B0ED7">
            <w:pPr>
              <w:pStyle w:val="ConsPlusNormal"/>
            </w:pPr>
            <w:r>
              <w:t>город Ставрополь, проспект Юности, 24/2, цокольный этаж, помещения N 13, 15 - 24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0ED7" w:rsidRDefault="003B0ED7">
            <w:pPr>
              <w:pStyle w:val="ConsPlusNormal"/>
              <w:jc w:val="center"/>
            </w:pPr>
            <w:r>
              <w:t>128,40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B0ED7" w:rsidRDefault="003B0ED7">
            <w:pPr>
              <w:pStyle w:val="ConsPlusNormal"/>
              <w:jc w:val="center"/>
            </w:pPr>
            <w:r>
              <w:t>2015 год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9354" w:type="dxa"/>
            <w:gridSpan w:val="5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3 - 4. Исключены с 17 июня 2015 года. - </w:t>
            </w:r>
            <w:hyperlink r:id="rId4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17.06.2015 N 681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Мастерская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проезд Братский, 18, подвал, помещения N 11 - 18, 134 - 143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9354" w:type="dxa"/>
            <w:gridSpan w:val="5"/>
            <w:tcBorders>
              <w:top w:val="nil"/>
              <w:bottom w:val="single" w:sz="4" w:space="0" w:color="auto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14 введен </w:t>
            </w:r>
            <w:hyperlink r:id="rId4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17.06.2015 N 681)</w:t>
            </w:r>
          </w:p>
        </w:tc>
      </w:tr>
      <w:tr w:rsidR="003B0ED7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Склад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улица Герцена, 68б, литера "А1", 1 этаж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144,1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3B0ED7" w:rsidRDefault="003B0ED7"/>
        </w:tc>
        <w:tc>
          <w:tcPr>
            <w:tcW w:w="1984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Административное здание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улица Герцена, 68б, литера "А", 1 этаж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3B0ED7" w:rsidRDefault="003B0ED7"/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3B0ED7" w:rsidRDefault="003B0ED7"/>
        </w:tc>
        <w:tc>
          <w:tcPr>
            <w:tcW w:w="1984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Гараж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улица Герцена, 68б, литера "Г", 1 этаж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3B0ED7" w:rsidRDefault="003B0ED7"/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3B0ED7" w:rsidRDefault="003B0ED7"/>
        </w:tc>
        <w:tc>
          <w:tcPr>
            <w:tcW w:w="1984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Столярная мастерская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улица Герцена, 68б, литера "Д", 1 этаж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3B0ED7" w:rsidRDefault="003B0ED7"/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3B0ED7" w:rsidRDefault="003B0ED7"/>
        </w:tc>
        <w:tc>
          <w:tcPr>
            <w:tcW w:w="1984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Склад, гараж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улица Герцена, 68б, литера "Н", 1 этаж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81,9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3B0ED7" w:rsidRDefault="003B0ED7"/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3B0ED7" w:rsidRDefault="003B0ED7"/>
        </w:tc>
        <w:tc>
          <w:tcPr>
            <w:tcW w:w="1984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улица Герцена, 68б, кадастровый номер: 26:12:031224:19, назначение: земли населенных пунктов - под производственной базой (литеры "Г", "Д", "А1", "А", "Н")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1183,0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nil"/>
            </w:tcBorders>
          </w:tcPr>
          <w:p w:rsidR="003B0ED7" w:rsidRDefault="003B0ED7"/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9354" w:type="dxa"/>
            <w:gridSpan w:val="5"/>
            <w:tcBorders>
              <w:top w:val="nil"/>
              <w:bottom w:val="single" w:sz="4" w:space="0" w:color="auto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15 введен </w:t>
            </w:r>
            <w:hyperlink r:id="rId4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17.06.2015 N 681)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проспект К. Маркса, 54, 01 этаж, помещения N 12, 13, 14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9354" w:type="dxa"/>
            <w:gridSpan w:val="5"/>
            <w:tcBorders>
              <w:top w:val="nil"/>
              <w:bottom w:val="single" w:sz="4" w:space="0" w:color="auto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16 введен </w:t>
            </w:r>
            <w:hyperlink r:id="rId4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17.06.2015 N 681)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проспект К. Маркса, 69, литера "А", 1 этаж, помещения N 14 - 16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9354" w:type="dxa"/>
            <w:gridSpan w:val="5"/>
            <w:tcBorders>
              <w:top w:val="nil"/>
              <w:bottom w:val="single" w:sz="4" w:space="0" w:color="auto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17 введен </w:t>
            </w:r>
            <w:hyperlink r:id="rId4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17.06.2015 N 681)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9354" w:type="dxa"/>
            <w:gridSpan w:val="5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18. Исключен с 28 октября 2015 года. - </w:t>
            </w:r>
            <w:hyperlink r:id="rId4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28.10.2015 N 774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9354" w:type="dxa"/>
            <w:gridSpan w:val="5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19. Исключен с 26 августа 2015 года. - </w:t>
            </w:r>
            <w:hyperlink r:id="rId5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26.08.2015 N 722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9354" w:type="dxa"/>
            <w:gridSpan w:val="5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20. Исключен с 28 октября 2015 года. - </w:t>
            </w:r>
            <w:hyperlink r:id="rId5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28.10.2015 N 774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Нежилые помещения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проспект Октябрьской Революции, 30/улица Ленина, 282, антресоль, помещения в литере А N 114 - 119, 230, 231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9354" w:type="dxa"/>
            <w:gridSpan w:val="5"/>
            <w:tcBorders>
              <w:top w:val="nil"/>
              <w:bottom w:val="single" w:sz="4" w:space="0" w:color="auto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21 введен </w:t>
            </w:r>
            <w:hyperlink r:id="rId5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17.06.2015 N 681)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9354" w:type="dxa"/>
            <w:gridSpan w:val="5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22. Исключен с 28 октября 2015 года. - </w:t>
            </w:r>
            <w:hyperlink r:id="rId5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28.10.2015 N 774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Нежилое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улица Семашко, 2, 0 этаж (подвал), помещения N 8, 9, 10, 71, 72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9354" w:type="dxa"/>
            <w:gridSpan w:val="5"/>
            <w:tcBorders>
              <w:top w:val="nil"/>
              <w:bottom w:val="single" w:sz="4" w:space="0" w:color="auto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23 введен </w:t>
            </w:r>
            <w:hyperlink r:id="rId5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17.06.2015 N 681)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 улица Советская, 5, 1 этаж, помещения в литере В N 4, 6 - 8, 10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155,3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9354" w:type="dxa"/>
            <w:gridSpan w:val="5"/>
            <w:tcBorders>
              <w:top w:val="nil"/>
              <w:bottom w:val="single" w:sz="4" w:space="0" w:color="auto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24 введен </w:t>
            </w:r>
            <w:hyperlink r:id="rId5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17.06.2015 N 681)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9354" w:type="dxa"/>
            <w:gridSpan w:val="5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25. Исключен с 26 августа 2015 года. - </w:t>
            </w:r>
            <w:hyperlink r:id="rId5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26.08.2015 N </w:t>
            </w:r>
            <w:r>
              <w:lastRenderedPageBreak/>
              <w:t>722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Административное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проспект К. Маркса, 68, 1 этаж,</w:t>
            </w:r>
          </w:p>
          <w:p w:rsidR="003B0ED7" w:rsidRDefault="003B0ED7">
            <w:pPr>
              <w:pStyle w:val="ConsPlusNormal"/>
            </w:pPr>
            <w:r>
              <w:t>пристройка литер "а10",</w:t>
            </w:r>
          </w:p>
          <w:p w:rsidR="003B0ED7" w:rsidRDefault="003B0ED7">
            <w:pPr>
              <w:pStyle w:val="ConsPlusNormal"/>
            </w:pPr>
            <w:r>
              <w:t>помещения N 17, 18, 137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9354" w:type="dxa"/>
            <w:gridSpan w:val="5"/>
            <w:tcBorders>
              <w:top w:val="nil"/>
              <w:bottom w:val="single" w:sz="4" w:space="0" w:color="auto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26 введен </w:t>
            </w:r>
            <w:hyperlink r:id="rId5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30.09.2015 N 753)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Административное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</w:pPr>
            <w:r>
              <w:t>город Ставрополь,</w:t>
            </w:r>
          </w:p>
          <w:p w:rsidR="003B0ED7" w:rsidRDefault="003B0ED7">
            <w:pPr>
              <w:pStyle w:val="ConsPlusNormal"/>
            </w:pPr>
            <w:r>
              <w:t>проспект К. Маркса, 68, 2 этаж,</w:t>
            </w:r>
          </w:p>
          <w:p w:rsidR="003B0ED7" w:rsidRDefault="003B0ED7">
            <w:pPr>
              <w:pStyle w:val="ConsPlusNormal"/>
            </w:pPr>
            <w:r>
              <w:t>в литере А помещения N 68 - 76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B0ED7" w:rsidRDefault="003B0ED7">
            <w:pPr>
              <w:pStyle w:val="ConsPlusNormal"/>
              <w:jc w:val="center"/>
            </w:pPr>
            <w:r>
              <w:t>II полугодие 2015 года</w:t>
            </w:r>
          </w:p>
        </w:tc>
      </w:tr>
      <w:tr w:rsidR="003B0ED7">
        <w:tblPrEx>
          <w:tblBorders>
            <w:insideH w:val="none" w:sz="0" w:space="0" w:color="auto"/>
          </w:tblBorders>
        </w:tblPrEx>
        <w:tc>
          <w:tcPr>
            <w:tcW w:w="9354" w:type="dxa"/>
            <w:gridSpan w:val="5"/>
            <w:tcBorders>
              <w:top w:val="nil"/>
              <w:bottom w:val="single" w:sz="4" w:space="0" w:color="auto"/>
            </w:tcBorders>
          </w:tcPr>
          <w:p w:rsidR="003B0ED7" w:rsidRDefault="003B0ED7">
            <w:pPr>
              <w:pStyle w:val="ConsPlusNormal"/>
              <w:jc w:val="both"/>
            </w:pPr>
            <w:r>
              <w:t xml:space="preserve">(п. 27 введен </w:t>
            </w:r>
            <w:hyperlink r:id="rId5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Ставропольской городской Думы от 30.09.2015 N 753)</w:t>
            </w:r>
          </w:p>
        </w:tc>
      </w:tr>
    </w:tbl>
    <w:p w:rsidR="003B0ED7" w:rsidRDefault="003B0ED7">
      <w:pPr>
        <w:pStyle w:val="ConsPlusNormal"/>
      </w:pPr>
    </w:p>
    <w:p w:rsidR="003B0ED7" w:rsidRDefault="003B0ED7">
      <w:pPr>
        <w:pStyle w:val="ConsPlusNormal"/>
        <w:ind w:firstLine="540"/>
        <w:jc w:val="both"/>
      </w:pPr>
      <w:r>
        <w:t>3. Преобразование унитарного предприятия в общество с ограниченной ответственностью</w:t>
      </w:r>
    </w:p>
    <w:p w:rsidR="003B0ED7" w:rsidRDefault="003B0ED7">
      <w:pPr>
        <w:pStyle w:val="ConsPlusNormal"/>
        <w:ind w:firstLine="540"/>
        <w:jc w:val="both"/>
      </w:pPr>
      <w:r>
        <w:t xml:space="preserve">(введен </w:t>
      </w:r>
      <w:hyperlink r:id="rId59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25.02.2015 N 609)</w:t>
      </w:r>
    </w:p>
    <w:p w:rsidR="003B0ED7" w:rsidRDefault="003B0ED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4422"/>
        <w:gridCol w:w="1587"/>
      </w:tblGrid>
      <w:tr w:rsidR="003B0ED7">
        <w:tc>
          <w:tcPr>
            <w:tcW w:w="510" w:type="dxa"/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4422" w:type="dxa"/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Характеристика объекта, балансовая стоимость основных средств муниципального унитарного предприятия (руб.)</w:t>
            </w:r>
          </w:p>
        </w:tc>
        <w:tc>
          <w:tcPr>
            <w:tcW w:w="1587" w:type="dxa"/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Срок приватизации</w:t>
            </w:r>
          </w:p>
        </w:tc>
      </w:tr>
      <w:tr w:rsidR="003B0ED7">
        <w:tc>
          <w:tcPr>
            <w:tcW w:w="510" w:type="dxa"/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22" w:type="dxa"/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3B0ED7" w:rsidRDefault="003B0ED7">
            <w:pPr>
              <w:pStyle w:val="ConsPlusNormal"/>
              <w:jc w:val="center"/>
            </w:pPr>
            <w:r>
              <w:t>4</w:t>
            </w:r>
          </w:p>
        </w:tc>
      </w:tr>
      <w:tr w:rsidR="003B0ED7">
        <w:tc>
          <w:tcPr>
            <w:tcW w:w="510" w:type="dxa"/>
          </w:tcPr>
          <w:p w:rsidR="003B0ED7" w:rsidRDefault="003B0E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3B0ED7" w:rsidRDefault="003B0ED7">
            <w:pPr>
              <w:pStyle w:val="ConsPlusNormal"/>
            </w:pPr>
            <w:r>
              <w:t>Муниципальное унитарное предприятие города Ставрополя "Рынок N 1"</w:t>
            </w:r>
          </w:p>
        </w:tc>
        <w:tc>
          <w:tcPr>
            <w:tcW w:w="4422" w:type="dxa"/>
          </w:tcPr>
          <w:p w:rsidR="003B0ED7" w:rsidRDefault="003B0ED7">
            <w:pPr>
              <w:pStyle w:val="ConsPlusNormal"/>
            </w:pPr>
            <w:r>
              <w:t>ОГРН 1022601946663 ИНН 2636012742 город Ставрополь, улица Шаумяна,</w:t>
            </w:r>
          </w:p>
          <w:p w:rsidR="003B0ED7" w:rsidRDefault="003B0ED7">
            <w:pPr>
              <w:pStyle w:val="ConsPlusNormal"/>
            </w:pPr>
            <w:r>
              <w:t>1, 9361 828,28</w:t>
            </w:r>
          </w:p>
        </w:tc>
        <w:tc>
          <w:tcPr>
            <w:tcW w:w="1587" w:type="dxa"/>
          </w:tcPr>
          <w:p w:rsidR="003B0ED7" w:rsidRDefault="003B0ED7">
            <w:pPr>
              <w:pStyle w:val="ConsPlusNormal"/>
              <w:jc w:val="center"/>
            </w:pPr>
            <w:r>
              <w:t>2015 год</w:t>
            </w:r>
          </w:p>
        </w:tc>
      </w:tr>
    </w:tbl>
    <w:p w:rsidR="003B0ED7" w:rsidRDefault="003B0ED7">
      <w:pPr>
        <w:pStyle w:val="ConsPlusNormal"/>
      </w:pPr>
    </w:p>
    <w:p w:rsidR="003B0ED7" w:rsidRDefault="003B0ED7">
      <w:pPr>
        <w:pStyle w:val="ConsPlusNormal"/>
        <w:jc w:val="right"/>
      </w:pPr>
      <w:r>
        <w:t>Управляющий делами</w:t>
      </w:r>
    </w:p>
    <w:p w:rsidR="003B0ED7" w:rsidRDefault="003B0ED7">
      <w:pPr>
        <w:pStyle w:val="ConsPlusNormal"/>
        <w:jc w:val="right"/>
      </w:pPr>
      <w:r>
        <w:t>Ставропольской городской Думы</w:t>
      </w:r>
    </w:p>
    <w:p w:rsidR="003B0ED7" w:rsidRDefault="003B0ED7">
      <w:pPr>
        <w:pStyle w:val="ConsPlusNormal"/>
        <w:jc w:val="right"/>
      </w:pPr>
      <w:r>
        <w:t>Е.Н.АЛАДИН</w:t>
      </w:r>
    </w:p>
    <w:p w:rsidR="003B0ED7" w:rsidRDefault="003B0ED7">
      <w:pPr>
        <w:pStyle w:val="ConsPlusNormal"/>
      </w:pPr>
    </w:p>
    <w:p w:rsidR="003B0ED7" w:rsidRDefault="003B0ED7">
      <w:pPr>
        <w:pStyle w:val="ConsPlusNormal"/>
      </w:pPr>
    </w:p>
    <w:p w:rsidR="003B0ED7" w:rsidRDefault="003B0E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5C49" w:rsidRDefault="005C5C49">
      <w:bookmarkStart w:id="1" w:name="_GoBack"/>
      <w:bookmarkEnd w:id="1"/>
    </w:p>
    <w:sectPr w:rsidR="005C5C49" w:rsidSect="00E9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D7"/>
    <w:rsid w:val="003B0ED7"/>
    <w:rsid w:val="005C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0E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E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0E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79CF0417FF529FE96DEAE6B78533AB6EF7E945CDD09CF86174466D8F5423B9FA8D36A38F880E179BE291Z5KFN" TargetMode="External"/><Relationship Id="rId18" Type="http://schemas.openxmlformats.org/officeDocument/2006/relationships/hyperlink" Target="consultantplus://offline/ref=8079CF0417FF529FE96DEAE6B78533AB6EF7E945C2D591FC6074466D8F5423B9FA8D36A38F880E179BE290Z5K3N" TargetMode="External"/><Relationship Id="rId26" Type="http://schemas.openxmlformats.org/officeDocument/2006/relationships/hyperlink" Target="consultantplus://offline/ref=8079CF0417FF529FE96DEAE6B78533AB6EF7E945C2D591FC6074466D8F5423B9FA8D36A38F880E179BE290Z5K1N" TargetMode="External"/><Relationship Id="rId39" Type="http://schemas.openxmlformats.org/officeDocument/2006/relationships/hyperlink" Target="consultantplus://offline/ref=8079CF0417FF529FE96DEAE6B78533AB6EF7E945C2D599F06774466D8F5423B9FA8D36A38F880E179BE292Z5K5N" TargetMode="External"/><Relationship Id="rId21" Type="http://schemas.openxmlformats.org/officeDocument/2006/relationships/hyperlink" Target="consultantplus://offline/ref=8079CF0417FF529FE96DEAE6B78533AB6EF7E945C3D49EF06774466D8F5423B9FA8D36A38F880E179BE291Z5K5N" TargetMode="External"/><Relationship Id="rId34" Type="http://schemas.openxmlformats.org/officeDocument/2006/relationships/hyperlink" Target="consultantplus://offline/ref=8079CF0417FF529FE96DEAE6B78533AB6EF7E945C2D69DF86474466D8F5423B9FA8D36A38F880E179BE294Z5K7N" TargetMode="External"/><Relationship Id="rId42" Type="http://schemas.openxmlformats.org/officeDocument/2006/relationships/hyperlink" Target="consultantplus://offline/ref=8079CF0417FF529FE96DEAE6B78533AB6EF7E945C2D591FC6074466D8F5423B9FA8D36A38F880E179BE291Z5K2N" TargetMode="External"/><Relationship Id="rId47" Type="http://schemas.openxmlformats.org/officeDocument/2006/relationships/hyperlink" Target="consultantplus://offline/ref=8079CF0417FF529FE96DEAE6B78533AB6EF7E945C3DF98FD6674466D8F5423B9FA8D36A38F880E179BE297Z5K7N" TargetMode="External"/><Relationship Id="rId50" Type="http://schemas.openxmlformats.org/officeDocument/2006/relationships/hyperlink" Target="consultantplus://offline/ref=8079CF0417FF529FE96DEAE6B78533AB6EF7E945C2D69DF86474466D8F5423B9FA8D36A38F880E179BE296Z5K6N" TargetMode="External"/><Relationship Id="rId55" Type="http://schemas.openxmlformats.org/officeDocument/2006/relationships/hyperlink" Target="consultantplus://offline/ref=8079CF0417FF529FE96DEAE6B78533AB6EF7E945C3DF98FD6674466D8F5423B9FA8D36A38F880E179BE391Z5K1N" TargetMode="External"/><Relationship Id="rId7" Type="http://schemas.openxmlformats.org/officeDocument/2006/relationships/hyperlink" Target="consultantplus://offline/ref=8079CF0417FF529FE96DEAE6B78533AB6EF7E945C3DF98FD6674466D8F5423B9FA8D36A38F880E179BE290Z5K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79CF0417FF529FE96DEAE6B78533AB6EF7E945C2D69DF86474466D8F5423B9FA8D36A38F880E179BE290Z5K3N" TargetMode="External"/><Relationship Id="rId20" Type="http://schemas.openxmlformats.org/officeDocument/2006/relationships/hyperlink" Target="consultantplus://offline/ref=8079CF0417FF529FE96DEAE6B78533AB6EF7E945C3D49EF06774466D8F5423B9FA8D36A38F880E179BE290Z5K0N" TargetMode="External"/><Relationship Id="rId29" Type="http://schemas.openxmlformats.org/officeDocument/2006/relationships/hyperlink" Target="consultantplus://offline/ref=8079CF0417FF529FE96DEAE6B78533AB6EF7E945C2D69DF86474466D8F5423B9FA8D36A38F880E179BE290Z5K0N" TargetMode="External"/><Relationship Id="rId41" Type="http://schemas.openxmlformats.org/officeDocument/2006/relationships/hyperlink" Target="consultantplus://offline/ref=8079CF0417FF529FE96DEAE6B78533AB6EF7E945C2D591FC6074466D8F5423B9FA8D36A38F880E179BE290Z5KEN" TargetMode="External"/><Relationship Id="rId54" Type="http://schemas.openxmlformats.org/officeDocument/2006/relationships/hyperlink" Target="consultantplus://offline/ref=8079CF0417FF529FE96DEAE6B78533AB6EF7E945C3DF98FD6674466D8F5423B9FA8D36A38F880E179BE391Z5K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79CF0417FF529FE96DEAE6B78533AB6EF7E945C3D49EF06774466D8F5423B9FA8D36A38F880E179BE290Z5K3N" TargetMode="External"/><Relationship Id="rId11" Type="http://schemas.openxmlformats.org/officeDocument/2006/relationships/hyperlink" Target="consultantplus://offline/ref=8079CF0417FF529FE96DF4EBA1E96DA168F5B64CC9D293AE382B1D30D85D29EEBDC26FE1CB850F10Z9KEN" TargetMode="External"/><Relationship Id="rId24" Type="http://schemas.openxmlformats.org/officeDocument/2006/relationships/hyperlink" Target="consultantplus://offline/ref=8079CF0417FF529FE96DEAE6B78533AB6EF7E945C3D49EF06774466D8F5423B9FA8D36A38F880E179BE293Z5K6N" TargetMode="External"/><Relationship Id="rId32" Type="http://schemas.openxmlformats.org/officeDocument/2006/relationships/hyperlink" Target="consultantplus://offline/ref=8079CF0417FF529FE96DEAE6B78533AB6EF7E945C2D69DF86474466D8F5423B9FA8D36A38F880E179BE292Z5K3N" TargetMode="External"/><Relationship Id="rId37" Type="http://schemas.openxmlformats.org/officeDocument/2006/relationships/hyperlink" Target="consultantplus://offline/ref=8079CF0417FF529FE96DEAE6B78533AB6EF7E945C2D599F06774466D8F5423B9FA8D36A38F880E179BE290Z5KEN" TargetMode="External"/><Relationship Id="rId40" Type="http://schemas.openxmlformats.org/officeDocument/2006/relationships/hyperlink" Target="consultantplus://offline/ref=8079CF0417FF529FE96DEAE6B78533AB6EF7E945C2D599F06774466D8F5423B9FA8D36A38F880E179BE292Z5KEN" TargetMode="External"/><Relationship Id="rId45" Type="http://schemas.openxmlformats.org/officeDocument/2006/relationships/hyperlink" Target="consultantplus://offline/ref=8079CF0417FF529FE96DEAE6B78533AB6EF7E945C3DF98FD6674466D8F5423B9FA8D36A38F880E179BE294Z5K3N" TargetMode="External"/><Relationship Id="rId53" Type="http://schemas.openxmlformats.org/officeDocument/2006/relationships/hyperlink" Target="consultantplus://offline/ref=8079CF0417FF529FE96DEAE6B78533AB6EF7E945C2D591FC6074466D8F5423B9FA8D36A38F880E179BE291Z5KFN" TargetMode="External"/><Relationship Id="rId58" Type="http://schemas.openxmlformats.org/officeDocument/2006/relationships/hyperlink" Target="consultantplus://offline/ref=8079CF0417FF529FE96DEAE6B78533AB6EF7E945C2D599F06774466D8F5423B9FA8D36A38F880E179BE294Z5K7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079CF0417FF529FE96DEAE6B78533AB6EF7E945C3DF98FD6674466D8F5423B9FA8D36A38F880E179BE290Z5K3N" TargetMode="External"/><Relationship Id="rId23" Type="http://schemas.openxmlformats.org/officeDocument/2006/relationships/hyperlink" Target="consultantplus://offline/ref=8079CF0417FF529FE96DEAE6B78533AB6EF7E945C3DF98FD6674466D8F5423B9FA8D36A38F880E179BE290Z5KEN" TargetMode="External"/><Relationship Id="rId28" Type="http://schemas.openxmlformats.org/officeDocument/2006/relationships/hyperlink" Target="consultantplus://offline/ref=8079CF0417FF529FE96DEAE6B78533AB6EF7E945C3DF98FD6674466D8F5423B9FA8D36A38F880E179BE293Z5KEN" TargetMode="External"/><Relationship Id="rId36" Type="http://schemas.openxmlformats.org/officeDocument/2006/relationships/hyperlink" Target="consultantplus://offline/ref=8079CF0417FF529FE96DEAE6B78533AB6EF7E945C2D69DF86474466D8F5423B9FA8D36A38F880E179BE295Z5K2N" TargetMode="External"/><Relationship Id="rId49" Type="http://schemas.openxmlformats.org/officeDocument/2006/relationships/hyperlink" Target="consultantplus://offline/ref=8079CF0417FF529FE96DEAE6B78533AB6EF7E945C2D591FC6074466D8F5423B9FA8D36A38F880E179BE291Z5KFN" TargetMode="External"/><Relationship Id="rId57" Type="http://schemas.openxmlformats.org/officeDocument/2006/relationships/hyperlink" Target="consultantplus://offline/ref=8079CF0417FF529FE96DEAE6B78533AB6EF7E945C2D599F06774466D8F5423B9FA8D36A38F880E179BE293Z5K2N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079CF0417FF529FE96DEAE6B78533AB6EF7E945C2D591FC6074466D8F5423B9FA8D36A38F880E179BE290Z5K3N" TargetMode="External"/><Relationship Id="rId19" Type="http://schemas.openxmlformats.org/officeDocument/2006/relationships/hyperlink" Target="consultantplus://offline/ref=8079CF0417FF529FE96DEAE6B78533AB6EF7E945C3DF98FD6674466D8F5423B9FA8D36A38F880E179BE290Z5K1N" TargetMode="External"/><Relationship Id="rId31" Type="http://schemas.openxmlformats.org/officeDocument/2006/relationships/hyperlink" Target="consultantplus://offline/ref=8079CF0417FF529FE96DEAE6B78533AB6EF7E945C2D69DF86474466D8F5423B9FA8D36A38F880E179BE292Z5K7N" TargetMode="External"/><Relationship Id="rId44" Type="http://schemas.openxmlformats.org/officeDocument/2006/relationships/hyperlink" Target="consultantplus://offline/ref=8079CF0417FF529FE96DEAE6B78533AB6EF7E945C3DF98FD6674466D8F5423B9FA8D36A38F880E179BE294Z5K2N" TargetMode="External"/><Relationship Id="rId52" Type="http://schemas.openxmlformats.org/officeDocument/2006/relationships/hyperlink" Target="consultantplus://offline/ref=8079CF0417FF529FE96DEAE6B78533AB6EF7E945C3DF98FD6674466D8F5423B9FA8D36A38F880E179BE390Z5K4N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79CF0417FF529FE96DEAE6B78533AB6EF7E945C2D599F06774466D8F5423B9FA8D36A38F880E179BE290Z5K3N" TargetMode="External"/><Relationship Id="rId14" Type="http://schemas.openxmlformats.org/officeDocument/2006/relationships/hyperlink" Target="consultantplus://offline/ref=8079CF0417FF529FE96DEAE6B78533AB6EF7E945C3D49EF06774466D8F5423B9FA8D36A38F880E179BE290Z5K3N" TargetMode="External"/><Relationship Id="rId22" Type="http://schemas.openxmlformats.org/officeDocument/2006/relationships/hyperlink" Target="consultantplus://offline/ref=8079CF0417FF529FE96DEAE6B78533AB6EF7E945C3D49EF06774466D8F5423B9FA8D36A38F880E179BE291Z5KEN" TargetMode="External"/><Relationship Id="rId27" Type="http://schemas.openxmlformats.org/officeDocument/2006/relationships/hyperlink" Target="consultantplus://offline/ref=8079CF0417FF529FE96DEAE6B78533AB6EF7E945C3DF98FD6674466D8F5423B9FA8D36A38F880E179BE293Z5K5N" TargetMode="External"/><Relationship Id="rId30" Type="http://schemas.openxmlformats.org/officeDocument/2006/relationships/hyperlink" Target="consultantplus://offline/ref=8079CF0417FF529FE96DEAE6B78533AB6EF7E945C2D69DF86474466D8F5423B9FA8D36A38F880E179BE291Z5K0N" TargetMode="External"/><Relationship Id="rId35" Type="http://schemas.openxmlformats.org/officeDocument/2006/relationships/hyperlink" Target="consultantplus://offline/ref=8079CF0417FF529FE96DEAE6B78533AB6EF7E945C2D69DF86474466D8F5423B9FA8D36A38F880E179BE294Z5KFN" TargetMode="External"/><Relationship Id="rId43" Type="http://schemas.openxmlformats.org/officeDocument/2006/relationships/hyperlink" Target="consultantplus://offline/ref=8079CF0417FF529FE96DEAE6B78533AB6EF7E945C2D69DF86474466D8F5423B9FA8D36A38F880E179BE296Z5K6N" TargetMode="External"/><Relationship Id="rId48" Type="http://schemas.openxmlformats.org/officeDocument/2006/relationships/hyperlink" Target="consultantplus://offline/ref=8079CF0417FF529FE96DEAE6B78533AB6EF7E945C3DF98FD6674466D8F5423B9FA8D36A38F880E179BE297Z5K0N" TargetMode="External"/><Relationship Id="rId56" Type="http://schemas.openxmlformats.org/officeDocument/2006/relationships/hyperlink" Target="consultantplus://offline/ref=8079CF0417FF529FE96DEAE6B78533AB6EF7E945C2D69DF86474466D8F5423B9FA8D36A38F880E179BE296Z5K6N" TargetMode="External"/><Relationship Id="rId8" Type="http://schemas.openxmlformats.org/officeDocument/2006/relationships/hyperlink" Target="consultantplus://offline/ref=8079CF0417FF529FE96DEAE6B78533AB6EF7E945C2D69DF86474466D8F5423B9FA8D36A38F880E179BE290Z5K3N" TargetMode="External"/><Relationship Id="rId51" Type="http://schemas.openxmlformats.org/officeDocument/2006/relationships/hyperlink" Target="consultantplus://offline/ref=8079CF0417FF529FE96DEAE6B78533AB6EF7E945C2D591FC6074466D8F5423B9FA8D36A38F880E179BE291Z5KF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079CF0417FF529FE96DEAE6B78533AB6EF7E945C2D790FE6174466D8F5423B9FA8D36A38F880E179BE595Z5K1N" TargetMode="External"/><Relationship Id="rId17" Type="http://schemas.openxmlformats.org/officeDocument/2006/relationships/hyperlink" Target="consultantplus://offline/ref=8079CF0417FF529FE96DEAE6B78533AB6EF7E945C2D599F06774466D8F5423B9FA8D36A38F880E179BE290Z5K3N" TargetMode="External"/><Relationship Id="rId25" Type="http://schemas.openxmlformats.org/officeDocument/2006/relationships/hyperlink" Target="consultantplus://offline/ref=8079CF0417FF529FE96DEAE6B78533AB6EF7E945C2D599F06774466D8F5423B9FA8D36A38F880E179BE290Z5K1N" TargetMode="External"/><Relationship Id="rId33" Type="http://schemas.openxmlformats.org/officeDocument/2006/relationships/hyperlink" Target="consultantplus://offline/ref=8079CF0417FF529FE96DEAE6B78533AB6EF7E945C2D69DF86474466D8F5423B9FA8D36A38F880E179BE293Z5K0N" TargetMode="External"/><Relationship Id="rId38" Type="http://schemas.openxmlformats.org/officeDocument/2006/relationships/hyperlink" Target="consultantplus://offline/ref=8079CF0417FF529FE96DEAE6B78533AB6EF7E945C2D599F06774466D8F5423B9FA8D36A38F880E179BE291Z5KEN" TargetMode="External"/><Relationship Id="rId46" Type="http://schemas.openxmlformats.org/officeDocument/2006/relationships/hyperlink" Target="consultantplus://offline/ref=8079CF0417FF529FE96DEAE6B78533AB6EF7E945C3DF98FD6674466D8F5423B9FA8D36A38F880E179BE295Z5K7N" TargetMode="External"/><Relationship Id="rId59" Type="http://schemas.openxmlformats.org/officeDocument/2006/relationships/hyperlink" Target="consultantplus://offline/ref=8079CF0417FF529FE96DEAE6B78533AB6EF7E945C3D49EF06774466D8F5423B9FA8D36A38F880E179BE294Z5K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IA.Bezgina</dc:creator>
  <cp:lastModifiedBy>IA.Bezgina</cp:lastModifiedBy>
  <cp:revision>1</cp:revision>
  <dcterms:created xsi:type="dcterms:W3CDTF">2016-02-08T13:10:00Z</dcterms:created>
  <dcterms:modified xsi:type="dcterms:W3CDTF">2016-02-08T13:10:00Z</dcterms:modified>
</cp:coreProperties>
</file>